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DBF9" w14:textId="77777777" w:rsidR="005214E7" w:rsidRDefault="005214E7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000"/>
        <w:gridCol w:w="4360"/>
      </w:tblGrid>
      <w:tr w:rsidR="005214E7" w14:paraId="103D3617" w14:textId="77777777">
        <w:trPr>
          <w:tblHeader/>
        </w:trPr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C98F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Safety Task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2E39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E7D2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214E7" w14:paraId="637C68F4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B8D2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Camera monitoring system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0711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962172904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C22F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1D7EAD2F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375A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Security/alarm system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41F3" w14:textId="1EC8C29A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1417106238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E157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05522E80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B11A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Panic button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01CC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-860972308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B04D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156075C1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A4A4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Situational awareness training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EDA2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-1241458283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9B0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2C21F312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529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Local law enforcement connection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6AA3" w14:textId="6ACDB7E2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-625943000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D9C3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587955D7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BC3A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Yearly safety training with local law enforcement officer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C9DF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1564445335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50D2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5F7EBA1F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F2DF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De-escalation training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1FB8" w14:textId="3148FE66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-133461962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8CFE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7E231C55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2CE7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Team “safety” officer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5423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-1438990841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A1B9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798008CA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D8D3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Fire/weather safety training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D884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963211430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30CD5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717AB31F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1D2D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Active Shooter Protocol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217C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704015640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7F98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214E7" w14:paraId="41D2468D" w14:textId="77777777">
        <w:tc>
          <w:tcPr>
            <w:tcW w:w="3000" w:type="dxa"/>
            <w:tcBorders>
              <w:top w:val="single" w:sz="8" w:space="0" w:color="BDC1C6"/>
              <w:left w:val="nil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A25A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Post-Incident Support / MAP</w:t>
            </w:r>
          </w:p>
        </w:tc>
        <w:tc>
          <w:tcPr>
            <w:tcW w:w="200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single" w:sz="8" w:space="0" w:color="BDC1C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F145C" w14:textId="77777777" w:rsidR="005214E7" w:rsidRDefault="00E52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sdt>
              <w:sdtPr>
                <w:alias w:val="Review status"/>
                <w:id w:val="-1961886417"/>
                <w:dropDownList>
                  <w:listItem w:displayText="Not started" w:value="Not started"/>
                  <w:listItem w:displayText="In progress" w:value="In progress"/>
                  <w:listItem w:displayText="Under review" w:value="Under review"/>
                  <w:listItem w:displayText="Approved" w:value="Approved"/>
                </w:dropDownList>
              </w:sdtPr>
              <w:sdtEndPr/>
              <w:sdtContent>
                <w:r>
                  <w:rPr>
                    <w:color w:val="3D3D3D"/>
                    <w:shd w:val="clear" w:color="auto" w:fill="E6E6E6"/>
                  </w:rPr>
                  <w:t>Not started</w:t>
                </w:r>
              </w:sdtContent>
            </w:sdt>
          </w:p>
        </w:tc>
        <w:tc>
          <w:tcPr>
            <w:tcW w:w="4360" w:type="dxa"/>
            <w:tcBorders>
              <w:top w:val="single" w:sz="8" w:space="0" w:color="BDC1C6"/>
              <w:left w:val="single" w:sz="8" w:space="0" w:color="BDC1C6"/>
              <w:bottom w:val="single" w:sz="8" w:space="0" w:color="BDC1C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FA11" w14:textId="77777777" w:rsidR="005214E7" w:rsidRDefault="00521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AE96A09" w14:textId="77777777" w:rsidR="005214E7" w:rsidRDefault="005214E7"/>
    <w:sectPr w:rsidR="005214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E7"/>
    <w:rsid w:val="005214E7"/>
    <w:rsid w:val="00E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DB8C"/>
  <w15:docId w15:val="{E1080034-7194-403A-A0E8-31EEB65A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4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Syndram</dc:creator>
  <cp:lastModifiedBy>Lourdes Syndram</cp:lastModifiedBy>
  <cp:revision>2</cp:revision>
  <dcterms:created xsi:type="dcterms:W3CDTF">2024-04-05T14:54:00Z</dcterms:created>
  <dcterms:modified xsi:type="dcterms:W3CDTF">2024-04-05T14:54:00Z</dcterms:modified>
</cp:coreProperties>
</file>